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0468D" w14:textId="77777777" w:rsidR="006E008A" w:rsidRDefault="0012343A" w:rsidP="0012343A">
      <w:pPr>
        <w:jc w:val="center"/>
      </w:pPr>
      <w:r>
        <w:rPr>
          <w:noProof/>
        </w:rPr>
        <w:drawing>
          <wp:inline distT="0" distB="0" distL="0" distR="0" wp14:anchorId="4930D468" wp14:editId="715181C7">
            <wp:extent cx="1171575" cy="1390650"/>
            <wp:effectExtent l="0" t="0" r="9525"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1390650"/>
                    </a:xfrm>
                    <a:prstGeom prst="rect">
                      <a:avLst/>
                    </a:prstGeom>
                    <a:noFill/>
                    <a:ln>
                      <a:noFill/>
                    </a:ln>
                  </pic:spPr>
                </pic:pic>
              </a:graphicData>
            </a:graphic>
          </wp:inline>
        </w:drawing>
      </w:r>
    </w:p>
    <w:p w14:paraId="0F9F8A2F" w14:textId="77777777" w:rsidR="0012343A" w:rsidRPr="00CE27F9" w:rsidRDefault="0012343A" w:rsidP="0012343A">
      <w:pPr>
        <w:jc w:val="center"/>
        <w:rPr>
          <w:b/>
          <w:color w:val="BF8F00" w:themeColor="accent4" w:themeShade="BF"/>
          <w:sz w:val="40"/>
          <w:szCs w:val="40"/>
        </w:rPr>
      </w:pPr>
      <w:r w:rsidRPr="00CE27F9">
        <w:rPr>
          <w:b/>
          <w:color w:val="BF8F00" w:themeColor="accent4" w:themeShade="BF"/>
          <w:sz w:val="40"/>
          <w:szCs w:val="40"/>
        </w:rPr>
        <w:t>WAREHOUSE SERVICES, INC</w:t>
      </w:r>
    </w:p>
    <w:p w14:paraId="7684E365" w14:textId="77777777" w:rsidR="0012343A" w:rsidRPr="00CE27F9" w:rsidRDefault="0012343A" w:rsidP="0012343A">
      <w:pPr>
        <w:jc w:val="center"/>
        <w:rPr>
          <w:b/>
          <w:sz w:val="44"/>
          <w:szCs w:val="44"/>
        </w:rPr>
      </w:pPr>
      <w:r w:rsidRPr="00CE27F9">
        <w:rPr>
          <w:b/>
          <w:sz w:val="44"/>
          <w:szCs w:val="44"/>
        </w:rPr>
        <w:t>HIRING EVENT</w:t>
      </w:r>
    </w:p>
    <w:p w14:paraId="63148DFA" w14:textId="77777777" w:rsidR="0012343A" w:rsidRPr="001062F6" w:rsidRDefault="0012343A" w:rsidP="0012343A">
      <w:pPr>
        <w:jc w:val="center"/>
        <w:rPr>
          <w:b/>
          <w:sz w:val="36"/>
          <w:szCs w:val="36"/>
        </w:rPr>
      </w:pPr>
      <w:r w:rsidRPr="001062F6">
        <w:rPr>
          <w:b/>
          <w:sz w:val="36"/>
          <w:szCs w:val="36"/>
        </w:rPr>
        <w:t>WEDNESDAY, AUGUST 17, 2022</w:t>
      </w:r>
    </w:p>
    <w:p w14:paraId="2697AC6E" w14:textId="77777777" w:rsidR="001062F6" w:rsidRPr="001062F6" w:rsidRDefault="001062F6" w:rsidP="0012343A">
      <w:pPr>
        <w:jc w:val="center"/>
        <w:rPr>
          <w:b/>
          <w:sz w:val="36"/>
          <w:szCs w:val="36"/>
        </w:rPr>
      </w:pPr>
      <w:r w:rsidRPr="001062F6">
        <w:rPr>
          <w:b/>
          <w:sz w:val="36"/>
          <w:szCs w:val="36"/>
        </w:rPr>
        <w:t>1:00pm-3:30PM</w:t>
      </w:r>
    </w:p>
    <w:p w14:paraId="23BEAE10" w14:textId="77777777" w:rsidR="0012343A" w:rsidRPr="0012343A" w:rsidRDefault="0012343A" w:rsidP="0012343A">
      <w:pPr>
        <w:jc w:val="center"/>
        <w:rPr>
          <w:b/>
          <w:sz w:val="32"/>
          <w:szCs w:val="32"/>
        </w:rPr>
      </w:pPr>
      <w:r w:rsidRPr="0012343A">
        <w:rPr>
          <w:b/>
          <w:sz w:val="32"/>
          <w:szCs w:val="32"/>
        </w:rPr>
        <w:t>SIMPSONVILLE JOB CONNECTION</w:t>
      </w:r>
    </w:p>
    <w:p w14:paraId="652854D5" w14:textId="77777777" w:rsidR="0012343A" w:rsidRDefault="0012343A" w:rsidP="0012343A">
      <w:pPr>
        <w:jc w:val="center"/>
        <w:rPr>
          <w:b/>
          <w:sz w:val="32"/>
          <w:szCs w:val="32"/>
        </w:rPr>
      </w:pPr>
      <w:r>
        <w:rPr>
          <w:b/>
          <w:sz w:val="32"/>
          <w:szCs w:val="32"/>
        </w:rPr>
        <w:t>915 SOUTH ST, SIMPSONVILLE, SC</w:t>
      </w:r>
    </w:p>
    <w:p w14:paraId="574B51FC" w14:textId="77777777" w:rsidR="0012343A" w:rsidRDefault="0012343A" w:rsidP="0012343A">
      <w:pPr>
        <w:pStyle w:val="NormalWeb"/>
        <w:shd w:val="clear" w:color="auto" w:fill="FFFFFF"/>
        <w:spacing w:before="0" w:beforeAutospacing="0" w:after="0" w:afterAutospacing="0"/>
        <w:rPr>
          <w:rFonts w:ascii="Calibri" w:hAnsi="Calibri" w:cs="Calibri"/>
          <w:b/>
          <w:color w:val="201F1E"/>
          <w:sz w:val="28"/>
          <w:szCs w:val="28"/>
        </w:rPr>
      </w:pPr>
    </w:p>
    <w:p w14:paraId="7F950BE2" w14:textId="77777777" w:rsidR="0012343A" w:rsidRPr="0012343A" w:rsidRDefault="0012343A" w:rsidP="0012343A">
      <w:pPr>
        <w:pStyle w:val="NormalWeb"/>
        <w:shd w:val="clear" w:color="auto" w:fill="FFFFFF"/>
        <w:spacing w:before="0" w:beforeAutospacing="0" w:after="0" w:afterAutospacing="0"/>
        <w:rPr>
          <w:rFonts w:ascii="Calibri" w:hAnsi="Calibri" w:cs="Calibri"/>
          <w:b/>
          <w:color w:val="201F1E"/>
          <w:sz w:val="28"/>
          <w:szCs w:val="28"/>
        </w:rPr>
      </w:pPr>
      <w:r>
        <w:rPr>
          <w:rFonts w:ascii="Calibri" w:hAnsi="Calibri" w:cs="Calibri"/>
          <w:b/>
          <w:color w:val="201F1E"/>
          <w:sz w:val="28"/>
          <w:szCs w:val="28"/>
        </w:rPr>
        <w:t>Piedmont/ South Greenville</w:t>
      </w:r>
    </w:p>
    <w:p w14:paraId="13F5C70E" w14:textId="77777777" w:rsidR="0012343A" w:rsidRDefault="00CE27F9" w:rsidP="0012343A">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t>
      </w:r>
      <w:r w:rsidR="0012343A">
        <w:rPr>
          <w:rFonts w:ascii="Calibri" w:hAnsi="Calibri" w:cs="Calibri"/>
          <w:color w:val="201F1E"/>
          <w:sz w:val="22"/>
          <w:szCs w:val="22"/>
        </w:rPr>
        <w:t>Experienced FL Operators/ Rotation Schedule/ Either 7:30a-7:30p or 7:30p-7:30a/ Approx. 15 days a month/ $16/hr</w:t>
      </w:r>
    </w:p>
    <w:p w14:paraId="56E21191" w14:textId="77777777" w:rsidR="0012343A" w:rsidRDefault="00CE27F9" w:rsidP="0012343A">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t>
      </w:r>
      <w:r w:rsidR="0012343A">
        <w:rPr>
          <w:rFonts w:ascii="Calibri" w:hAnsi="Calibri" w:cs="Calibri"/>
          <w:color w:val="201F1E"/>
          <w:sz w:val="22"/>
          <w:szCs w:val="22"/>
        </w:rPr>
        <w:t>Experienced FL Operators/ 5a-5p Friday, Saturday, Sunday/ Work 36 Hours, get paid for 40/ FT benefits/ $15/hr / Sign On Bonus $500 after 90 days</w:t>
      </w:r>
    </w:p>
    <w:p w14:paraId="39C8CB55" w14:textId="77777777" w:rsidR="0012343A" w:rsidRDefault="00CE27F9" w:rsidP="0012343A">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t>
      </w:r>
      <w:r w:rsidR="0012343A">
        <w:rPr>
          <w:rFonts w:ascii="Calibri" w:hAnsi="Calibri" w:cs="Calibri"/>
          <w:color w:val="201F1E"/>
          <w:sz w:val="22"/>
          <w:szCs w:val="22"/>
        </w:rPr>
        <w:t>Experienced FL Operators/ Mon- Fri 7a-3:30p/ $15/hr/ Sign-On Bonus $500 after 90 days</w:t>
      </w:r>
    </w:p>
    <w:p w14:paraId="672D45AE" w14:textId="77777777" w:rsidR="0012343A" w:rsidRDefault="00CE27F9" w:rsidP="0012343A">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t>
      </w:r>
      <w:r w:rsidR="0012343A">
        <w:rPr>
          <w:rFonts w:ascii="Calibri" w:hAnsi="Calibri" w:cs="Calibri"/>
          <w:color w:val="201F1E"/>
          <w:sz w:val="22"/>
          <w:szCs w:val="22"/>
        </w:rPr>
        <w:t>Experienced FL Operators/ Mon- Fri 7a-4:30p/ $14/hr, Must be able to lift 70lbs</w:t>
      </w:r>
    </w:p>
    <w:p w14:paraId="4ED72131" w14:textId="77777777" w:rsidR="0012343A" w:rsidRDefault="0012343A" w:rsidP="0012343A">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2E212DBE" w14:textId="77777777" w:rsidR="0012343A" w:rsidRPr="0012343A" w:rsidRDefault="0012343A" w:rsidP="0012343A">
      <w:pPr>
        <w:pStyle w:val="NormalWeb"/>
        <w:shd w:val="clear" w:color="auto" w:fill="FFFFFF"/>
        <w:spacing w:before="0" w:beforeAutospacing="0" w:after="0" w:afterAutospacing="0"/>
        <w:rPr>
          <w:rFonts w:ascii="Calibri" w:hAnsi="Calibri" w:cs="Calibri"/>
          <w:b/>
          <w:color w:val="201F1E"/>
          <w:sz w:val="28"/>
          <w:szCs w:val="28"/>
        </w:rPr>
      </w:pPr>
      <w:r w:rsidRPr="0012343A">
        <w:rPr>
          <w:rFonts w:ascii="Calibri" w:hAnsi="Calibri" w:cs="Calibri"/>
          <w:b/>
          <w:color w:val="201F1E"/>
          <w:sz w:val="28"/>
          <w:szCs w:val="28"/>
        </w:rPr>
        <w:t>Woodruff Distribution Center</w:t>
      </w:r>
    </w:p>
    <w:p w14:paraId="49E49CCD" w14:textId="77777777" w:rsidR="0012343A" w:rsidRDefault="00CE27F9" w:rsidP="0012343A">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t>
      </w:r>
      <w:r w:rsidR="0012343A">
        <w:rPr>
          <w:rFonts w:ascii="Calibri" w:hAnsi="Calibri" w:cs="Calibri"/>
          <w:color w:val="201F1E"/>
          <w:sz w:val="22"/>
          <w:szCs w:val="22"/>
        </w:rPr>
        <w:t>Experienced FL or Tugger operators/ Half day Thursdays 12p-6p then Friday, Saturday and Sunday 6a-</w:t>
      </w:r>
      <w:r>
        <w:rPr>
          <w:rFonts w:ascii="Calibri" w:hAnsi="Calibri" w:cs="Calibri"/>
          <w:color w:val="201F1E"/>
          <w:sz w:val="22"/>
          <w:szCs w:val="22"/>
        </w:rPr>
        <w:t xml:space="preserve">  </w:t>
      </w:r>
      <w:r w:rsidR="0012343A">
        <w:rPr>
          <w:rFonts w:ascii="Calibri" w:hAnsi="Calibri" w:cs="Calibri"/>
          <w:color w:val="201F1E"/>
          <w:sz w:val="22"/>
          <w:szCs w:val="22"/>
        </w:rPr>
        <w:t>6p/ $18.50</w:t>
      </w:r>
    </w:p>
    <w:p w14:paraId="626048F3" w14:textId="77777777" w:rsidR="0012343A" w:rsidRDefault="0012343A" w:rsidP="0012343A">
      <w:pPr>
        <w:pStyle w:val="NormalWeb"/>
        <w:shd w:val="clear" w:color="auto" w:fill="FFFFFF"/>
        <w:spacing w:before="0" w:beforeAutospacing="0" w:after="0" w:afterAutospacing="0"/>
        <w:rPr>
          <w:rFonts w:ascii="Calibri" w:hAnsi="Calibri" w:cs="Calibri"/>
          <w:color w:val="201F1E"/>
          <w:sz w:val="22"/>
          <w:szCs w:val="22"/>
        </w:rPr>
      </w:pPr>
    </w:p>
    <w:p w14:paraId="22DB825F" w14:textId="77777777" w:rsidR="0012343A" w:rsidRPr="0012343A" w:rsidRDefault="0012343A" w:rsidP="0012343A">
      <w:pPr>
        <w:pStyle w:val="NormalWeb"/>
        <w:shd w:val="clear" w:color="auto" w:fill="FFFFFF"/>
        <w:spacing w:before="0" w:beforeAutospacing="0" w:after="0" w:afterAutospacing="0"/>
        <w:rPr>
          <w:rFonts w:ascii="Calibri" w:hAnsi="Calibri" w:cs="Calibri"/>
          <w:b/>
          <w:color w:val="201F1E"/>
        </w:rPr>
      </w:pPr>
      <w:r w:rsidRPr="0012343A">
        <w:rPr>
          <w:rFonts w:ascii="Calibri" w:hAnsi="Calibri" w:cs="Calibri"/>
          <w:b/>
          <w:color w:val="201F1E"/>
          <w:shd w:val="clear" w:color="auto" w:fill="FFFFFF"/>
        </w:rPr>
        <w:t>All positions are permanent. Candidates are directly hired and are eligible for amazing medical, dental, and vision after 90 days and qualify for paid holidays immediately. Vacation is 40 hours after 1 year of service. Monetary reviews at 6 months and 1 year the first year of employment. We do $200 worth of company-provided uniforms and reimburse steel toes up to $100 after 60 days of service.</w:t>
      </w:r>
    </w:p>
    <w:p w14:paraId="63016FF4" w14:textId="025B6BE9" w:rsidR="0012343A" w:rsidRPr="00C33D66" w:rsidRDefault="0012343A" w:rsidP="00C33D66">
      <w:pPr>
        <w:rPr>
          <w:b/>
          <w:sz w:val="28"/>
          <w:szCs w:val="28"/>
        </w:rPr>
      </w:pPr>
      <w:r w:rsidRPr="0012343A">
        <w:rPr>
          <w:b/>
          <w:noProof/>
          <w:sz w:val="28"/>
          <w:szCs w:val="28"/>
        </w:rPr>
        <w:drawing>
          <wp:inline distT="0" distB="0" distL="0" distR="0" wp14:anchorId="5EECB3FD" wp14:editId="39C1E520">
            <wp:extent cx="5781675" cy="800033"/>
            <wp:effectExtent l="0" t="0" r="0" b="635"/>
            <wp:docPr id="2" name="Picture 2" descr="C:\Users\jc10\Desktop\New GW 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10\Desktop\New GW Slog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0854" cy="808222"/>
                    </a:xfrm>
                    <a:prstGeom prst="rect">
                      <a:avLst/>
                    </a:prstGeom>
                    <a:noFill/>
                    <a:ln>
                      <a:noFill/>
                    </a:ln>
                  </pic:spPr>
                </pic:pic>
              </a:graphicData>
            </a:graphic>
          </wp:inline>
        </w:drawing>
      </w:r>
      <w:bookmarkStart w:id="0" w:name="_GoBack"/>
      <w:bookmarkEnd w:id="0"/>
    </w:p>
    <w:sectPr w:rsidR="0012343A" w:rsidRPr="00C33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43A"/>
    <w:rsid w:val="001062F6"/>
    <w:rsid w:val="0012343A"/>
    <w:rsid w:val="006E008A"/>
    <w:rsid w:val="0090190B"/>
    <w:rsid w:val="00C33D66"/>
    <w:rsid w:val="00CE2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A78BA"/>
  <w15:chartTrackingRefBased/>
  <w15:docId w15:val="{C47236CD-857C-497A-97D1-54801B7F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34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32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882B12D2624469D4C3349DC3D8AB9" ma:contentTypeVersion="14" ma:contentTypeDescription="Create a new document." ma:contentTypeScope="" ma:versionID="2499339b73d71a5beb9ca04d146874cd">
  <xsd:schema xmlns:xsd="http://www.w3.org/2001/XMLSchema" xmlns:xs="http://www.w3.org/2001/XMLSchema" xmlns:p="http://schemas.microsoft.com/office/2006/metadata/properties" xmlns:ns3="72265a8d-269e-4939-8af1-0e26c876ee69" xmlns:ns4="72ecfb9a-8d41-471b-8d89-fb5f2ecfb695" targetNamespace="http://schemas.microsoft.com/office/2006/metadata/properties" ma:root="true" ma:fieldsID="84e3fdd67b6a30bee5b714eabcca7a24" ns3:_="" ns4:_="">
    <xsd:import namespace="72265a8d-269e-4939-8af1-0e26c876ee69"/>
    <xsd:import namespace="72ecfb9a-8d41-471b-8d89-fb5f2ecfb6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65a8d-269e-4939-8af1-0e26c876e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cfb9a-8d41-471b-8d89-fb5f2ecfb69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BE851E-97E4-4F39-AC15-61AC100C8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65a8d-269e-4939-8af1-0e26c876ee69"/>
    <ds:schemaRef ds:uri="72ecfb9a-8d41-471b-8d89-fb5f2ecfb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08483E-F7B7-46A9-9416-5F25B9EDCF82}">
  <ds:schemaRefs>
    <ds:schemaRef ds:uri="http://schemas.microsoft.com/sharepoint/v3/contenttype/forms"/>
  </ds:schemaRefs>
</ds:datastoreItem>
</file>

<file path=customXml/itemProps3.xml><?xml version="1.0" encoding="utf-8"?>
<ds:datastoreItem xmlns:ds="http://schemas.openxmlformats.org/officeDocument/2006/customXml" ds:itemID="{78F099C5-2624-4507-AFA6-0C4F44B72E1A}">
  <ds:schemaRefs>
    <ds:schemaRef ds:uri="http://schemas.microsoft.com/office/2006/documentManagement/types"/>
    <ds:schemaRef ds:uri="http://purl.org/dc/dcmitype/"/>
    <ds:schemaRef ds:uri="http://www.w3.org/XML/1998/namespace"/>
    <ds:schemaRef ds:uri="72ecfb9a-8d41-471b-8d89-fb5f2ecfb695"/>
    <ds:schemaRef ds:uri="http://schemas.microsoft.com/office/2006/metadata/properties"/>
    <ds:schemaRef ds:uri="http://purl.org/dc/terms/"/>
    <ds:schemaRef ds:uri="http://schemas.microsoft.com/office/infopath/2007/PartnerControls"/>
    <ds:schemaRef ds:uri="http://schemas.openxmlformats.org/package/2006/metadata/core-properties"/>
    <ds:schemaRef ds:uri="72265a8d-269e-4939-8af1-0e26c876ee69"/>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Bonner</dc:creator>
  <cp:keywords/>
  <dc:description/>
  <cp:lastModifiedBy>Brock Koonce</cp:lastModifiedBy>
  <cp:revision>3</cp:revision>
  <dcterms:created xsi:type="dcterms:W3CDTF">2022-08-12T13:36:00Z</dcterms:created>
  <dcterms:modified xsi:type="dcterms:W3CDTF">2022-08-12T13:36:00Z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0x010100A2D882B12D2624469D4C3349DC3D8AB9</vt:lpwstr>
  </property>
</Properties>
</file>